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19" w:rsidRPr="00210302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>Муниципальное общеобразовательное бюджетное учреждение</w:t>
      </w:r>
    </w:p>
    <w:p w:rsidR="00DD0119" w:rsidRPr="00210302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>средняя общеобразовательная школа №1 с</w:t>
      </w:r>
      <w:proofErr w:type="gramStart"/>
      <w:r w:rsidRPr="00210302">
        <w:rPr>
          <w:rFonts w:ascii="Times New Roman" w:eastAsia="Calibri" w:hAnsi="Times New Roman"/>
          <w:sz w:val="28"/>
          <w:szCs w:val="28"/>
        </w:rPr>
        <w:t>.Б</w:t>
      </w:r>
      <w:proofErr w:type="gramEnd"/>
      <w:r w:rsidRPr="00210302">
        <w:rPr>
          <w:rFonts w:ascii="Times New Roman" w:eastAsia="Calibri" w:hAnsi="Times New Roman"/>
          <w:sz w:val="28"/>
          <w:szCs w:val="28"/>
        </w:rPr>
        <w:t>акалы</w:t>
      </w:r>
    </w:p>
    <w:p w:rsidR="00DD0119" w:rsidRPr="00210302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  <w:proofErr w:type="spellStart"/>
      <w:r w:rsidRPr="00210302">
        <w:rPr>
          <w:rFonts w:ascii="Times New Roman" w:eastAsia="Calibri" w:hAnsi="Times New Roman"/>
          <w:sz w:val="28"/>
          <w:szCs w:val="28"/>
        </w:rPr>
        <w:t>Бакалинский</w:t>
      </w:r>
      <w:proofErr w:type="spellEnd"/>
      <w:r w:rsidRPr="00210302">
        <w:rPr>
          <w:rFonts w:ascii="Times New Roman" w:eastAsia="Calibri" w:hAnsi="Times New Roman"/>
          <w:sz w:val="28"/>
          <w:szCs w:val="28"/>
        </w:rPr>
        <w:t xml:space="preserve"> район Республики Башкортостан</w:t>
      </w:r>
    </w:p>
    <w:p w:rsidR="00DD0119" w:rsidRPr="00B45E85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D0119" w:rsidRPr="00B45E85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D0119" w:rsidRDefault="00DD0119" w:rsidP="00DD011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Look w:val="01E0"/>
      </w:tblPr>
      <w:tblGrid>
        <w:gridCol w:w="3654"/>
        <w:gridCol w:w="3102"/>
        <w:gridCol w:w="3098"/>
      </w:tblGrid>
      <w:tr w:rsidR="00210302" w:rsidRPr="00210302" w:rsidTr="00210302">
        <w:tc>
          <w:tcPr>
            <w:tcW w:w="1854" w:type="pct"/>
          </w:tcPr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по   введению ФГОС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  5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от «___»___________2012 г.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4" w:type="pct"/>
          </w:tcPr>
          <w:p w:rsidR="00210302" w:rsidRPr="00210302" w:rsidRDefault="00210302" w:rsidP="002103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210302" w:rsidRPr="00210302" w:rsidRDefault="00210302" w:rsidP="00210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030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0302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  <w:p w:rsidR="00210302" w:rsidRPr="00210302" w:rsidRDefault="00210302" w:rsidP="00210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302">
              <w:rPr>
                <w:rFonts w:ascii="Times New Roman" w:hAnsi="Times New Roman"/>
                <w:sz w:val="24"/>
                <w:szCs w:val="24"/>
                <w:lang w:eastAsia="en-US"/>
              </w:rPr>
              <w:t>Решетникова А.А.</w:t>
            </w:r>
          </w:p>
        </w:tc>
        <w:tc>
          <w:tcPr>
            <w:tcW w:w="1572" w:type="pct"/>
          </w:tcPr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210302">
              <w:rPr>
                <w:rFonts w:ascii="Times New Roman" w:hAnsi="Times New Roman"/>
                <w:sz w:val="24"/>
                <w:szCs w:val="24"/>
              </w:rPr>
              <w:t>Фарвазов</w:t>
            </w:r>
            <w:proofErr w:type="spellEnd"/>
            <w:r w:rsidRPr="0021030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«___»_________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210302" w:rsidRPr="00210302" w:rsidRDefault="00210302" w:rsidP="00210302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0119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600E68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600E68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A94B26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A94B26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A94B26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B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>Рабочая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477CAD">
        <w:rPr>
          <w:rFonts w:ascii="Times New Roman" w:hAnsi="Times New Roman"/>
          <w:b/>
          <w:sz w:val="28"/>
          <w:szCs w:val="28"/>
        </w:rPr>
        <w:t xml:space="preserve">по </w:t>
      </w:r>
      <w:r w:rsidRPr="00210302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 xml:space="preserve"> (социальное направление)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10302">
        <w:rPr>
          <w:rFonts w:ascii="Times New Roman" w:hAnsi="Times New Roman"/>
          <w:b/>
          <w:sz w:val="28"/>
          <w:szCs w:val="28"/>
        </w:rPr>
        <w:t>Домовёнок</w:t>
      </w:r>
      <w:proofErr w:type="spellEnd"/>
      <w:r w:rsidRPr="00210302">
        <w:rPr>
          <w:rFonts w:ascii="Times New Roman" w:hAnsi="Times New Roman"/>
          <w:b/>
          <w:sz w:val="28"/>
          <w:szCs w:val="28"/>
        </w:rPr>
        <w:t>»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>МОБУ СОШ №1 с</w:t>
      </w:r>
      <w:proofErr w:type="gramStart"/>
      <w:r w:rsidRPr="00210302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>акалы на 2012-2013 гг.,</w:t>
      </w:r>
    </w:p>
    <w:p w:rsidR="00210302" w:rsidRPr="00210302" w:rsidRDefault="00210302" w:rsidP="00210302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0302">
        <w:rPr>
          <w:rFonts w:ascii="Times New Roman" w:hAnsi="Times New Roman"/>
          <w:b/>
          <w:sz w:val="28"/>
          <w:szCs w:val="28"/>
        </w:rPr>
        <w:t>составленная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 xml:space="preserve"> учителем начальных классов </w:t>
      </w:r>
    </w:p>
    <w:p w:rsidR="00210302" w:rsidRPr="00210302" w:rsidRDefault="00210302" w:rsidP="00210302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0302">
        <w:rPr>
          <w:rFonts w:ascii="Times New Roman" w:hAnsi="Times New Roman"/>
          <w:b/>
          <w:sz w:val="28"/>
          <w:szCs w:val="28"/>
        </w:rPr>
        <w:t>Ялаевой</w:t>
      </w:r>
      <w:proofErr w:type="spellEnd"/>
      <w:r w:rsidRPr="00210302">
        <w:rPr>
          <w:rFonts w:ascii="Times New Roman" w:hAnsi="Times New Roman"/>
          <w:b/>
          <w:sz w:val="28"/>
          <w:szCs w:val="28"/>
        </w:rPr>
        <w:t xml:space="preserve"> Н.М.</w:t>
      </w:r>
    </w:p>
    <w:p w:rsidR="00210302" w:rsidRPr="00210302" w:rsidRDefault="00210302" w:rsidP="00210302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 xml:space="preserve">на первой ступени обучения (базовый уровень). </w:t>
      </w: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10302" w:rsidRPr="00210302" w:rsidRDefault="00210302" w:rsidP="00210302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30339" w:type="dxa"/>
        <w:tblLook w:val="04A0"/>
      </w:tblPr>
      <w:tblGrid>
        <w:gridCol w:w="10173"/>
        <w:gridCol w:w="10548"/>
        <w:gridCol w:w="9618"/>
      </w:tblGrid>
      <w:tr w:rsidR="00210302" w:rsidRPr="00210302" w:rsidTr="00210302">
        <w:tc>
          <w:tcPr>
            <w:tcW w:w="10173" w:type="dxa"/>
          </w:tcPr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Принято на заседании</w:t>
            </w:r>
          </w:p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педагогического Совета.</w:t>
            </w:r>
          </w:p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  <w:tc>
          <w:tcPr>
            <w:tcW w:w="10548" w:type="dxa"/>
          </w:tcPr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</w:tcPr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Совета. </w:t>
            </w:r>
          </w:p>
          <w:p w:rsidR="00210302" w:rsidRPr="00210302" w:rsidRDefault="00210302" w:rsidP="00210302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</w:tr>
    </w:tbl>
    <w:p w:rsidR="00210302" w:rsidRPr="00210302" w:rsidRDefault="00210302" w:rsidP="002103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210302" w:rsidRDefault="00DD0119" w:rsidP="002103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210302" w:rsidRDefault="00210302" w:rsidP="002103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 xml:space="preserve"> </w:t>
      </w:r>
    </w:p>
    <w:p w:rsidR="00DD0119" w:rsidRPr="00210302" w:rsidRDefault="00DD0119" w:rsidP="00DD01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19" w:rsidRPr="00210302" w:rsidRDefault="00DD0119" w:rsidP="00DD01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119" w:rsidRPr="00210302" w:rsidRDefault="00DD0119" w:rsidP="00DD01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>с</w:t>
      </w:r>
      <w:proofErr w:type="gramStart"/>
      <w:r w:rsidRPr="00210302">
        <w:rPr>
          <w:rFonts w:ascii="Times New Roman" w:hAnsi="Times New Roman"/>
          <w:sz w:val="24"/>
          <w:szCs w:val="24"/>
        </w:rPr>
        <w:t>.Б</w:t>
      </w:r>
      <w:proofErr w:type="gramEnd"/>
      <w:r w:rsidRPr="00210302">
        <w:rPr>
          <w:rFonts w:ascii="Times New Roman" w:hAnsi="Times New Roman"/>
          <w:sz w:val="24"/>
          <w:szCs w:val="24"/>
        </w:rPr>
        <w:t>акалы-2012г</w:t>
      </w:r>
    </w:p>
    <w:p w:rsidR="00DD0119" w:rsidRDefault="00DD0119" w:rsidP="00DD01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D0119">
        <w:rPr>
          <w:rFonts w:ascii="Times New Roman" w:hAnsi="Times New Roman"/>
          <w:sz w:val="32"/>
          <w:szCs w:val="32"/>
        </w:rPr>
        <w:lastRenderedPageBreak/>
        <w:t xml:space="preserve">      </w:t>
      </w:r>
      <w:r w:rsidRPr="00DD0119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DD0119" w:rsidRPr="00DD0119" w:rsidRDefault="00DD0119" w:rsidP="00DD01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Программа кружка «</w:t>
      </w:r>
      <w:proofErr w:type="spellStart"/>
      <w:r w:rsidRPr="00DD0119">
        <w:rPr>
          <w:rFonts w:ascii="Times New Roman" w:hAnsi="Times New Roman"/>
          <w:sz w:val="28"/>
          <w:szCs w:val="28"/>
        </w:rPr>
        <w:t>Домовенок</w:t>
      </w:r>
      <w:proofErr w:type="spellEnd"/>
      <w:r w:rsidRPr="00DD0119">
        <w:rPr>
          <w:rFonts w:ascii="Times New Roman" w:hAnsi="Times New Roman"/>
          <w:sz w:val="28"/>
          <w:szCs w:val="28"/>
        </w:rPr>
        <w:t xml:space="preserve">» разработана самостоятельно, рассчитана на учащихся 1 класса. Занятия проводятся </w:t>
      </w:r>
      <w:r>
        <w:rPr>
          <w:rFonts w:ascii="Times New Roman" w:hAnsi="Times New Roman"/>
          <w:sz w:val="28"/>
          <w:szCs w:val="28"/>
        </w:rPr>
        <w:t xml:space="preserve">с детьми 6-7 лет </w:t>
      </w:r>
      <w:r w:rsidRPr="00DD0119">
        <w:rPr>
          <w:rFonts w:ascii="Times New Roman" w:hAnsi="Times New Roman"/>
          <w:sz w:val="28"/>
          <w:szCs w:val="28"/>
        </w:rPr>
        <w:t>1 раз в неделю, всего предполагается 33 часа в течение года. Срок реализации программы 1 г</w:t>
      </w:r>
      <w:r>
        <w:rPr>
          <w:rFonts w:ascii="Times New Roman" w:hAnsi="Times New Roman"/>
          <w:sz w:val="28"/>
          <w:szCs w:val="28"/>
        </w:rPr>
        <w:t>од. Продолжительность занятий 20</w:t>
      </w:r>
      <w:r w:rsidRPr="00DD0119">
        <w:rPr>
          <w:rFonts w:ascii="Times New Roman" w:hAnsi="Times New Roman"/>
          <w:sz w:val="28"/>
          <w:szCs w:val="28"/>
        </w:rPr>
        <w:t xml:space="preserve"> минут. На занятиях придерживаемся правила: «Научился сам – научи других».</w:t>
      </w:r>
      <w:r w:rsidRPr="00DD0119">
        <w:rPr>
          <w:rFonts w:ascii="Times New Roman" w:hAnsi="Times New Roman"/>
          <w:sz w:val="28"/>
          <w:szCs w:val="28"/>
        </w:rPr>
        <w:br/>
        <w:t xml:space="preserve">          </w:t>
      </w:r>
    </w:p>
    <w:p w:rsidR="00DD0119" w:rsidRDefault="00DD0119" w:rsidP="00DD01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Курс кружка «</w:t>
      </w:r>
      <w:proofErr w:type="spellStart"/>
      <w:r w:rsidRPr="00DD0119">
        <w:rPr>
          <w:rFonts w:ascii="Times New Roman" w:hAnsi="Times New Roman"/>
          <w:sz w:val="28"/>
          <w:szCs w:val="28"/>
        </w:rPr>
        <w:t>Домовенок</w:t>
      </w:r>
      <w:proofErr w:type="spellEnd"/>
      <w:r w:rsidRPr="00DD0119">
        <w:rPr>
          <w:rFonts w:ascii="Times New Roman" w:hAnsi="Times New Roman"/>
          <w:sz w:val="28"/>
          <w:szCs w:val="28"/>
        </w:rPr>
        <w:t>» расширит знания в области самообслуживания, раскроет новые способности в области творчества, позволит развивать художественно-эстетический вкус, заставит задуматься о своем здоровье и его сохранении. Курс носит обучающий, развивающий и социальный характер. Он является необходимым для учащихся младшей ступени, так как позволит школьникам овладеть умениями, навыками по самообслуживанию.</w:t>
      </w:r>
      <w:r w:rsidRPr="00DD0119">
        <w:rPr>
          <w:rFonts w:ascii="Times New Roman" w:hAnsi="Times New Roman"/>
          <w:sz w:val="28"/>
          <w:szCs w:val="28"/>
        </w:rPr>
        <w:br/>
      </w:r>
      <w:r w:rsidRPr="00DD0119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DD0119" w:rsidRPr="00DD0119" w:rsidRDefault="00DD0119" w:rsidP="00DD011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D0119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DD0119">
        <w:rPr>
          <w:rFonts w:ascii="Times New Roman" w:hAnsi="Times New Roman"/>
          <w:sz w:val="28"/>
          <w:szCs w:val="28"/>
        </w:rPr>
        <w:t>введения данного курса:                                                   1)большая часть детей до школы воспитывалась дома и не знает элементарных правил ухода за собой и школьными принадлежностями;</w:t>
      </w:r>
      <w:r w:rsidRPr="00DD0119">
        <w:rPr>
          <w:rFonts w:ascii="Times New Roman" w:hAnsi="Times New Roman"/>
          <w:sz w:val="28"/>
          <w:szCs w:val="28"/>
        </w:rPr>
        <w:br/>
        <w:t>2)родители недостаточно уделяют внимания вопросам самообслуживания;</w:t>
      </w:r>
      <w:r w:rsidRPr="00DD0119">
        <w:rPr>
          <w:rFonts w:ascii="Times New Roman" w:hAnsi="Times New Roman"/>
          <w:sz w:val="28"/>
          <w:szCs w:val="28"/>
        </w:rPr>
        <w:br/>
        <w:t>3)слабо развита моторика рук;</w:t>
      </w:r>
      <w:r w:rsidRPr="00DD0119">
        <w:rPr>
          <w:rFonts w:ascii="Times New Roman" w:hAnsi="Times New Roman"/>
          <w:sz w:val="28"/>
          <w:szCs w:val="28"/>
        </w:rPr>
        <w:br/>
        <w:t>4) уменьшит период адаптации в классном коллективе и в школе.</w:t>
      </w:r>
      <w:r w:rsidRPr="00DD0119">
        <w:rPr>
          <w:rFonts w:ascii="Times New Roman" w:hAnsi="Times New Roman"/>
          <w:sz w:val="28"/>
          <w:szCs w:val="28"/>
        </w:rPr>
        <w:br/>
        <w:t>5)обучающиеся не владеют приемами поэтапного выполнения заданий.</w:t>
      </w:r>
      <w:proofErr w:type="gramEnd"/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     </w:t>
      </w:r>
    </w:p>
    <w:p w:rsidR="00DD0119" w:rsidRDefault="00DD0119" w:rsidP="00DD01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0119">
        <w:rPr>
          <w:rFonts w:ascii="Times New Roman" w:hAnsi="Times New Roman"/>
          <w:b/>
          <w:sz w:val="28"/>
          <w:szCs w:val="28"/>
        </w:rPr>
        <w:t>Цель программы:</w:t>
      </w: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b/>
          <w:sz w:val="28"/>
          <w:szCs w:val="28"/>
        </w:rPr>
        <w:t xml:space="preserve">- </w:t>
      </w:r>
      <w:r w:rsidRPr="00DD0119">
        <w:rPr>
          <w:rFonts w:ascii="Times New Roman" w:hAnsi="Times New Roman"/>
          <w:sz w:val="28"/>
          <w:szCs w:val="28"/>
        </w:rPr>
        <w:t xml:space="preserve">расширение и углубление знаний, умений в области </w:t>
      </w:r>
      <w:r>
        <w:rPr>
          <w:rFonts w:ascii="Times New Roman" w:hAnsi="Times New Roman"/>
          <w:sz w:val="28"/>
          <w:szCs w:val="28"/>
        </w:rPr>
        <w:t>самообслуживания;</w:t>
      </w:r>
      <w:r>
        <w:rPr>
          <w:rFonts w:ascii="Times New Roman" w:hAnsi="Times New Roman"/>
          <w:sz w:val="28"/>
          <w:szCs w:val="28"/>
        </w:rPr>
        <w:br/>
      </w:r>
      <w:r w:rsidRPr="00DD0119">
        <w:rPr>
          <w:rFonts w:ascii="Times New Roman" w:hAnsi="Times New Roman"/>
          <w:sz w:val="28"/>
          <w:szCs w:val="28"/>
        </w:rPr>
        <w:t xml:space="preserve"> - пробуждение желания быть опрятным, регулярно выпол</w:t>
      </w:r>
      <w:r>
        <w:rPr>
          <w:rFonts w:ascii="Times New Roman" w:hAnsi="Times New Roman"/>
          <w:sz w:val="28"/>
          <w:szCs w:val="28"/>
        </w:rPr>
        <w:t>нять гигиенические процедуры.</w:t>
      </w: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- формирование общей культуры </w:t>
      </w:r>
      <w:proofErr w:type="gramStart"/>
      <w:r w:rsidRPr="00DD011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D0119">
        <w:rPr>
          <w:rFonts w:ascii="Times New Roman" w:hAnsi="Times New Roman"/>
          <w:sz w:val="28"/>
          <w:szCs w:val="28"/>
        </w:rPr>
        <w:t>.</w:t>
      </w:r>
    </w:p>
    <w:p w:rsidR="00DD0119" w:rsidRP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119" w:rsidRP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     Достижение этих целей планируется через решение следующих </w:t>
      </w:r>
      <w:r w:rsidRPr="00DD0119">
        <w:rPr>
          <w:rFonts w:ascii="Times New Roman" w:hAnsi="Times New Roman"/>
          <w:b/>
          <w:sz w:val="28"/>
          <w:szCs w:val="28"/>
        </w:rPr>
        <w:t>задач: 1)</w:t>
      </w:r>
      <w:r w:rsidRPr="00DD0119">
        <w:rPr>
          <w:rFonts w:ascii="Times New Roman" w:hAnsi="Times New Roman"/>
          <w:sz w:val="28"/>
          <w:szCs w:val="28"/>
        </w:rPr>
        <w:t>формировать осознанное отношение к внешнему виду;</w:t>
      </w:r>
      <w:r w:rsidRPr="00DD0119">
        <w:rPr>
          <w:rFonts w:ascii="Times New Roman" w:hAnsi="Times New Roman"/>
          <w:sz w:val="28"/>
          <w:szCs w:val="28"/>
        </w:rPr>
        <w:br/>
        <w:t xml:space="preserve">              2)научить применять полученные гигиенические знания в жизни и практической деятельности;</w:t>
      </w:r>
      <w:r w:rsidRPr="00DD0119">
        <w:rPr>
          <w:rFonts w:ascii="Times New Roman" w:hAnsi="Times New Roman"/>
          <w:sz w:val="28"/>
          <w:szCs w:val="28"/>
        </w:rPr>
        <w:br/>
        <w:t xml:space="preserve">             3)использовать полученные знания для обеспечения безопасности жизнедеятельности и охраны здоровья.</w:t>
      </w: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     Работа будет осуществляться в форме игровых занятий, бесед, конкурсов, практических занятий.</w:t>
      </w:r>
    </w:p>
    <w:p w:rsidR="00DD0119" w:rsidRP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     </w:t>
      </w:r>
      <w:r w:rsidRPr="00DD0119">
        <w:rPr>
          <w:rFonts w:ascii="Times New Roman" w:hAnsi="Times New Roman"/>
          <w:b/>
          <w:sz w:val="28"/>
          <w:szCs w:val="28"/>
        </w:rPr>
        <w:t xml:space="preserve">Место проведения </w:t>
      </w:r>
      <w:r w:rsidRPr="00DD0119">
        <w:rPr>
          <w:rFonts w:ascii="Times New Roman" w:hAnsi="Times New Roman"/>
          <w:sz w:val="28"/>
          <w:szCs w:val="28"/>
        </w:rPr>
        <w:t>занятий: класс, столовая.</w:t>
      </w:r>
    </w:p>
    <w:p w:rsidR="00DD0119" w:rsidRPr="00DD0119" w:rsidRDefault="00DD0119" w:rsidP="00DD01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119" w:rsidRPr="00DD0119" w:rsidRDefault="00DD0119" w:rsidP="00DD01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 xml:space="preserve">             </w:t>
      </w:r>
      <w:r w:rsidRPr="00DD0119">
        <w:rPr>
          <w:rFonts w:ascii="Times New Roman" w:hAnsi="Times New Roman"/>
          <w:b/>
          <w:sz w:val="28"/>
          <w:szCs w:val="28"/>
        </w:rPr>
        <w:t>Ожидаемые результаты (ученик может):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быть опрятным. Регулярно выполнять гигиенические процедуры.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lastRenderedPageBreak/>
        <w:t>Уметь обеспечить себе комфортные условия для любой деятельности за счет правильного выбора одежды и обуви.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Поддерживать в чистоте предметы своего ежедневного обихода.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Иметь сформированные стереотипы мытья рук.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соблюдать  элементарные правила режима питания.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пользоваться столовыми приборами.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мыть посуду и столовые приборы.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Навык сервировки стола.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распознавать опасные зоны и предметы в помещении, на улице.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Иметь навыки безопасного обращения с электроприборами, острыми предметами.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Иметь навык ухаживания за комнатными растениями, домашними животными.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распознавать негативные реакции животных.</w:t>
      </w:r>
    </w:p>
    <w:p w:rsidR="00DD0119" w:rsidRPr="00DD0119" w:rsidRDefault="00DD0119" w:rsidP="00DD01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0119">
        <w:rPr>
          <w:rFonts w:ascii="Times New Roman" w:hAnsi="Times New Roman"/>
          <w:sz w:val="28"/>
          <w:szCs w:val="28"/>
        </w:rPr>
        <w:t>Уметь оказать помощь себе и другим при простых травмах.</w:t>
      </w:r>
    </w:p>
    <w:p w:rsidR="00DD0119" w:rsidRPr="00DD0119" w:rsidRDefault="00DD0119" w:rsidP="00DD0119">
      <w:pPr>
        <w:rPr>
          <w:rFonts w:ascii="Times New Roman" w:hAnsi="Times New Roman"/>
          <w:sz w:val="24"/>
          <w:szCs w:val="24"/>
        </w:rPr>
      </w:pPr>
    </w:p>
    <w:p w:rsidR="00DD0119" w:rsidRPr="00DD0119" w:rsidRDefault="00DD0119" w:rsidP="00DD0119">
      <w:pPr>
        <w:jc w:val="center"/>
        <w:rPr>
          <w:rFonts w:ascii="Times New Roman" w:hAnsi="Times New Roman"/>
          <w:b/>
          <w:sz w:val="28"/>
          <w:szCs w:val="28"/>
        </w:rPr>
      </w:pPr>
      <w:r w:rsidRPr="00DD0119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2440"/>
        <w:gridCol w:w="4733"/>
        <w:gridCol w:w="1068"/>
        <w:gridCol w:w="916"/>
      </w:tblGrid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 w:rsidP="00DD01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DD011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 w:rsidP="00DD01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 w:rsidP="00DD01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 w:rsidP="00DD01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Pr="00DD0119">
              <w:rPr>
                <w:rFonts w:ascii="Times New Roman" w:hAnsi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 w:rsidP="00DD01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11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Организационное 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занятие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DD011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D0119">
              <w:rPr>
                <w:rFonts w:ascii="Times New Roman" w:hAnsi="Times New Roman"/>
                <w:sz w:val="24"/>
                <w:szCs w:val="24"/>
              </w:rPr>
              <w:t>: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1.Цели и задачи кружка;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2.Знакомство с планом работы кружка.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Завязываем шнурки на ботинках, кроссовках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«Для чего нужна сменная обувь?»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Практическая работа по завязыванию шнурков.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Застегиваем пуговицы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об опрятности и аккуратности;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застегивать пуговицы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rPr>
          <w:trHeight w:val="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ухаживать за одеждой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Научить чистить одежду щеткой;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складывать спортивную одежду.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Уборка в классе, дома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Познакомить с обязанностями дежурных;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мыть доску, подметать пол;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Поговорить о помощи дома.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DD0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Уборка игрового уголка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Игра;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Научиться убирать игрушки.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Складываем папки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Научить содержать в порядке вещи и инструменты в папке, складывать в шкаф.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ухаживать за комнатными растениями?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 правилах ухода;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Практическое занятие: полив, удаление пыли, сухих листьев.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ухаживать за кошкой и собакой?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 домашних любимцах, об уходе за ними, о безопасности при общении с животными;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Нарисовать свое любимое животное.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пользоваться столовыми приборами?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 правилах поведения за столом;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держать ложку, вилку, нож.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сервировать стол?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Практическая работа по выработке навыков сервировки стола к чаю.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встречать гостей?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Беседа: «Как встретить гостей?»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Решение ситуаций.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Украшаем праздничный стол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Практическое занятие по сервировке стола;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складывать салфетку.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Оформляем приглашение для гостей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Научить оформлять приглашение на разные праздники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ухаживать за волосами?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Научить завязывать бант себе и помочь другу;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Научить заплетать косичку (плетение в 3 пряди из пряжи или шнура)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Почему нужно мыть руки?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Рассказ об уходе за кожей;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овладеть навыками мытья рук.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чистить зубы?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  значении зубов, о правилах ухода за зубами;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Практическая работа.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Уход за ногтями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Профилактика инфекционных заболеваний.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 xml:space="preserve">Беседа: «Хорошие и плохие микробы». 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0119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DD0119">
              <w:rPr>
                <w:rFonts w:ascii="Times New Roman" w:hAnsi="Times New Roman"/>
                <w:sz w:val="24"/>
                <w:szCs w:val="24"/>
              </w:rPr>
              <w:t xml:space="preserve"> посуду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Практическое занятие: научить мыть посуду и столовые приборы, приучить надевать фартук.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Стираем носовой платок и носочки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Показ и практическая работа.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Пришиваем пуговицу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Чистка вареных овощей и изготовление салата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попросить помощи у взрослых?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Познакомить с волшебными словами.</w:t>
            </w:r>
            <w:r w:rsidRPr="00DD0119">
              <w:rPr>
                <w:rFonts w:ascii="Times New Roman" w:hAnsi="Times New Roman"/>
                <w:sz w:val="24"/>
                <w:szCs w:val="24"/>
              </w:rPr>
              <w:br/>
              <w:t>Ролевая игра.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Как могут стать опасными домашние вещи?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Беседа о правилах безопасного обращения с домашними вещами. Нарисовать комнату с вещами и отметить опасные места.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Огонь в доме. Как говорить по телефону.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Ознакомить с причинами возникновения пожара, правилами поведения при возникновении пожара, навыками осторожного обращения с огнем. Научиться разговаривать по телефону, ознакомиться с номером телефона 01. Ролевая игра.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Поговорим о домашней аптечке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Познакомить детей с понятиями «лекарство», «яд». Дать представление о том, что лекарства могу оказаться полезными и вредными, в зависимости от ситуации. Анализ ситуаций.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Конкурс «Самый опрятный и аккуратный»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Выполнение заданий. Награждение.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119" w:rsidRPr="00DD0119" w:rsidTr="00DD0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Чему научились за год?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  <w:r w:rsidRPr="00DD0119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19" w:rsidRPr="00DD0119" w:rsidRDefault="00DD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119" w:rsidRPr="00DD0119" w:rsidRDefault="00DD0119" w:rsidP="00DD0119">
      <w:pPr>
        <w:rPr>
          <w:rFonts w:ascii="Times New Roman" w:hAnsi="Times New Roman"/>
          <w:sz w:val="24"/>
          <w:szCs w:val="24"/>
        </w:rPr>
      </w:pPr>
    </w:p>
    <w:p w:rsidR="00DD0119" w:rsidRPr="00DD0119" w:rsidRDefault="00DD0119" w:rsidP="00DD0119">
      <w:pPr>
        <w:rPr>
          <w:rFonts w:ascii="Times New Roman" w:hAnsi="Times New Roman"/>
          <w:sz w:val="24"/>
          <w:szCs w:val="24"/>
        </w:rPr>
      </w:pPr>
    </w:p>
    <w:p w:rsidR="00DD0119" w:rsidRPr="00DD0119" w:rsidRDefault="00DD0119" w:rsidP="00DD0119">
      <w:pPr>
        <w:jc w:val="center"/>
        <w:rPr>
          <w:rFonts w:ascii="Times New Roman" w:hAnsi="Times New Roman"/>
          <w:b/>
          <w:sz w:val="28"/>
          <w:szCs w:val="28"/>
        </w:rPr>
      </w:pPr>
      <w:r w:rsidRPr="00DD0119">
        <w:rPr>
          <w:rFonts w:ascii="Times New Roman" w:hAnsi="Times New Roman"/>
          <w:b/>
          <w:sz w:val="28"/>
          <w:szCs w:val="28"/>
        </w:rPr>
        <w:lastRenderedPageBreak/>
        <w:t xml:space="preserve">Литература:  </w:t>
      </w:r>
    </w:p>
    <w:p w:rsidR="00DD0119" w:rsidRDefault="00DD0119" w:rsidP="00DD0119">
      <w:pPr>
        <w:spacing w:line="360" w:lineRule="auto"/>
        <w:rPr>
          <w:sz w:val="40"/>
          <w:szCs w:val="40"/>
        </w:rPr>
      </w:pPr>
      <w:r w:rsidRPr="00DD0119">
        <w:rPr>
          <w:rFonts w:ascii="Times New Roman" w:hAnsi="Times New Roman"/>
          <w:sz w:val="24"/>
          <w:szCs w:val="24"/>
        </w:rPr>
        <w:t>При составлении программы использованы методические пособия:</w:t>
      </w:r>
      <w:r w:rsidRPr="00DD0119">
        <w:rPr>
          <w:rFonts w:ascii="Times New Roman" w:hAnsi="Times New Roman"/>
          <w:sz w:val="24"/>
          <w:szCs w:val="24"/>
        </w:rPr>
        <w:br/>
        <w:t>1.Внеурочная деятельность школьников «Методический конструктор» (Д.В.Григорьев, П.В.Степанов – М.: Просвещение, 2010)</w:t>
      </w:r>
      <w:r w:rsidRPr="00DD0119">
        <w:rPr>
          <w:rFonts w:ascii="Times New Roman" w:hAnsi="Times New Roman"/>
          <w:sz w:val="24"/>
          <w:szCs w:val="24"/>
        </w:rPr>
        <w:br/>
        <w:t xml:space="preserve">2.Примерные основные образовательные программы образовательного учреждения. </w:t>
      </w:r>
      <w:proofErr w:type="spellStart"/>
      <w:proofErr w:type="gramStart"/>
      <w:r w:rsidRPr="00DD0119">
        <w:rPr>
          <w:rFonts w:ascii="Times New Roman" w:hAnsi="Times New Roman"/>
          <w:sz w:val="24"/>
          <w:szCs w:val="24"/>
        </w:rPr>
        <w:t>Нач</w:t>
      </w:r>
      <w:proofErr w:type="spellEnd"/>
      <w:r w:rsidRPr="00DD0119">
        <w:rPr>
          <w:rFonts w:ascii="Times New Roman" w:hAnsi="Times New Roman"/>
          <w:sz w:val="24"/>
          <w:szCs w:val="24"/>
        </w:rPr>
        <w:t>. школа (Е.С.Савинов – М.Просвещение, 2010)</w:t>
      </w:r>
      <w:r w:rsidRPr="00DD0119">
        <w:rPr>
          <w:rFonts w:ascii="Times New Roman" w:hAnsi="Times New Roman"/>
          <w:sz w:val="24"/>
          <w:szCs w:val="24"/>
        </w:rPr>
        <w:br/>
        <w:t>3.»Планируемые результаты начального общего образования под редакцией Г. С. Ковалевой, О.Б. Логиновой, - М. Просвещение, 2010)</w:t>
      </w:r>
      <w:r w:rsidRPr="00DD0119">
        <w:rPr>
          <w:rFonts w:ascii="Times New Roman" w:hAnsi="Times New Roman"/>
          <w:sz w:val="24"/>
          <w:szCs w:val="24"/>
        </w:rPr>
        <w:br/>
        <w:t>4.</w:t>
      </w:r>
      <w:proofErr w:type="gramEnd"/>
      <w:r w:rsidRPr="00DD0119">
        <w:rPr>
          <w:rFonts w:ascii="Times New Roman" w:hAnsi="Times New Roman"/>
          <w:sz w:val="24"/>
          <w:szCs w:val="24"/>
        </w:rPr>
        <w:t xml:space="preserve"> Основы безопасности жизнедеятельности. Поурочные планы. 1 класс, Г.Н.Шевченко, Издательство «Учитель» Волгоград, 2007</w:t>
      </w:r>
      <w:r w:rsidRPr="00DD0119">
        <w:rPr>
          <w:rFonts w:ascii="Times New Roman" w:hAnsi="Times New Roman"/>
          <w:sz w:val="24"/>
          <w:szCs w:val="24"/>
        </w:rPr>
        <w:br/>
        <w:t>5. Методические рекомендации по проведению уроков трудового обучения в начальных классах. – Н.Н.Николаенко. М.:ЦГЛ, Ставрополь: 2003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40"/>
          <w:szCs w:val="40"/>
        </w:rPr>
        <w:t xml:space="preserve">                                                   </w:t>
      </w:r>
      <w:r>
        <w:rPr>
          <w:sz w:val="40"/>
          <w:szCs w:val="40"/>
        </w:rPr>
        <w:br/>
      </w:r>
    </w:p>
    <w:p w:rsidR="00DD0119" w:rsidRDefault="00DD0119" w:rsidP="00DD0119">
      <w:pPr>
        <w:rPr>
          <w:sz w:val="40"/>
          <w:szCs w:val="40"/>
        </w:rPr>
      </w:pPr>
    </w:p>
    <w:p w:rsidR="0013468C" w:rsidRDefault="0013468C"/>
    <w:sectPr w:rsidR="0013468C" w:rsidSect="002103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D5A"/>
    <w:multiLevelType w:val="hybridMultilevel"/>
    <w:tmpl w:val="9EE0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D0119"/>
    <w:rsid w:val="0013468C"/>
    <w:rsid w:val="00210302"/>
    <w:rsid w:val="00477CAD"/>
    <w:rsid w:val="007B3FA6"/>
    <w:rsid w:val="008A6157"/>
    <w:rsid w:val="00DD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2012-09-17T15:48:00Z</cp:lastPrinted>
  <dcterms:created xsi:type="dcterms:W3CDTF">2012-09-15T19:33:00Z</dcterms:created>
  <dcterms:modified xsi:type="dcterms:W3CDTF">2012-09-17T15:49:00Z</dcterms:modified>
</cp:coreProperties>
</file>