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1C" w:rsidRPr="00A9541C" w:rsidRDefault="00A9541C" w:rsidP="00A9541C">
      <w:pPr>
        <w:spacing w:after="0" w:line="240" w:lineRule="auto"/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A9541C">
        <w:rPr>
          <w:rFonts w:ascii="Arial Narrow" w:hAnsi="Arial Narrow"/>
          <w:b/>
          <w:color w:val="FF0000"/>
          <w:sz w:val="28"/>
          <w:szCs w:val="28"/>
        </w:rPr>
        <w:t>Тема: Моя малая Родина</w:t>
      </w:r>
      <w:r>
        <w:rPr>
          <w:rFonts w:ascii="Arial Narrow" w:hAnsi="Arial Narrow"/>
          <w:b/>
          <w:color w:val="FF0000"/>
          <w:sz w:val="28"/>
          <w:szCs w:val="28"/>
        </w:rPr>
        <w:t xml:space="preserve">                01.09.14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Цели классного часа: Обобщить знания детей о родном крае; Развивать чувство гордости за свой край;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Воспитание любви к родному краю, его природе.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Оборудование: карта Башкортостана, </w:t>
      </w:r>
      <w:proofErr w:type="spellStart"/>
      <w:r w:rsidRPr="00A9541C">
        <w:rPr>
          <w:rFonts w:ascii="Arial Narrow" w:hAnsi="Arial Narrow"/>
        </w:rPr>
        <w:t>фотостенд</w:t>
      </w:r>
      <w:proofErr w:type="spellEnd"/>
      <w:r w:rsidRPr="00A9541C">
        <w:rPr>
          <w:rFonts w:ascii="Arial Narrow" w:hAnsi="Arial Narrow"/>
        </w:rPr>
        <w:t xml:space="preserve"> “Как не любить мне эту Землю”, презентация, ТСО.</w:t>
      </w:r>
    </w:p>
    <w:p w:rsidR="00A9541C" w:rsidRPr="00A9541C" w:rsidRDefault="00A9541C" w:rsidP="00A9541C">
      <w:pPr>
        <w:spacing w:after="0" w:line="240" w:lineRule="auto"/>
        <w:jc w:val="center"/>
        <w:rPr>
          <w:rFonts w:ascii="Arial Narrow" w:hAnsi="Arial Narrow"/>
        </w:rPr>
      </w:pPr>
      <w:r w:rsidRPr="00A9541C">
        <w:rPr>
          <w:rFonts w:ascii="Arial Narrow" w:hAnsi="Arial Narrow"/>
        </w:rPr>
        <w:t>Содержание классного часа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 xml:space="preserve">Играет музыка. </w:t>
      </w:r>
      <w:proofErr w:type="gramStart"/>
      <w:r w:rsidRPr="00A9541C">
        <w:rPr>
          <w:rFonts w:ascii="Arial Narrow" w:hAnsi="Arial Narrow"/>
          <w:b/>
        </w:rPr>
        <w:t>(</w:t>
      </w:r>
      <w:proofErr w:type="spellStart"/>
      <w:r w:rsidRPr="00A9541C">
        <w:rPr>
          <w:rFonts w:ascii="Arial Narrow" w:hAnsi="Arial Narrow"/>
          <w:b/>
        </w:rPr>
        <w:t>Курай</w:t>
      </w:r>
      <w:proofErr w:type="spellEnd"/>
      <w:r w:rsidRPr="00A9541C">
        <w:rPr>
          <w:rFonts w:ascii="Arial Narrow" w:hAnsi="Arial Narrow"/>
          <w:b/>
        </w:rPr>
        <w:t>.</w:t>
      </w:r>
      <w:proofErr w:type="gramEnd"/>
      <w:r w:rsidRPr="00A9541C">
        <w:rPr>
          <w:rFonts w:ascii="Arial Narrow" w:hAnsi="Arial Narrow"/>
          <w:b/>
        </w:rPr>
        <w:t xml:space="preserve"> </w:t>
      </w:r>
      <w:proofErr w:type="gramStart"/>
      <w:r w:rsidRPr="00A9541C">
        <w:rPr>
          <w:rFonts w:ascii="Arial Narrow" w:hAnsi="Arial Narrow"/>
          <w:b/>
        </w:rPr>
        <w:t>Звучит громко, затем убавляю.)</w:t>
      </w:r>
      <w:proofErr w:type="gramEnd"/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Читают под музыку.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1 ученик.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Башкирия! Моя земля и гнездо,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Моя любовь, мой соловьиный край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Мне жаль того, кто здесь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Ни разу не был,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Мне жаль того, кому не пел </w:t>
      </w:r>
      <w:proofErr w:type="spellStart"/>
      <w:r w:rsidRPr="00A9541C">
        <w:rPr>
          <w:rFonts w:ascii="Arial Narrow" w:hAnsi="Arial Narrow"/>
        </w:rPr>
        <w:t>курай</w:t>
      </w:r>
      <w:proofErr w:type="spellEnd"/>
      <w:r w:rsidRPr="00A9541C">
        <w:rPr>
          <w:rFonts w:ascii="Arial Narrow" w:hAnsi="Arial Narrow"/>
        </w:rPr>
        <w:t>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А мне он пел…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2 ученик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Мой Башкортостан!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Моя столица,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Орел за скалы умереть готов, 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И предок мой любил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Крутые горы.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Под солнцем </w:t>
      </w:r>
      <w:proofErr w:type="gramStart"/>
      <w:r w:rsidRPr="00A9541C">
        <w:rPr>
          <w:rFonts w:ascii="Arial Narrow" w:hAnsi="Arial Narrow"/>
        </w:rPr>
        <w:t>очень много</w:t>
      </w:r>
      <w:proofErr w:type="gramEnd"/>
      <w:r w:rsidRPr="00A9541C">
        <w:rPr>
          <w:rFonts w:ascii="Arial Narrow" w:hAnsi="Arial Narrow"/>
        </w:rPr>
        <w:t xml:space="preserve"> городов.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Но ты к нему всех ближе,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Милый город!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Вступительное слово учителя.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Каждому из нас близко и понятно слово “Родина”. Родина – это место, где мы родились, где жили наши родители, дедушки и бабушки и наши далекие предки. Здесь нам все знакомо и близко – язык, быт и традиции народа.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Сегодня мы развернем “Устный журнал”, в котором узнаем много нового о родном крае, о нашем Башкортостане. Но сначала проведем викторину. 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Как называется республика, в которой мы живем? (Башкортостан) (слайд).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Какой город является столицей нашей республики? (Уфа) (слайд).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Государственные символы РБ. (Герб, флаг, гимн) (стенд)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Первую страницу “Устного журнала” открывает “Географическая” страница.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Дети представляют информацию. 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Наша республика Башкортостан расположена в южной части Уральских гор, на границе Европы и Азии. Её соседями являются Оренбургская, Челябинская, Свердловская, Пермская области, Удмуртия, Татарстан. (Работа по карте)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Природные условия республики Башкортостан характеризуются многообразием природных условий и ресурсов, что обусловлено его физико-географическим положением. Природная зона, в которой мы живем лесостепная, лесная, степная.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По территории Башкортостана насчитывается около 13 тысяч рек общей протяженностью свыше 57 тысяч километров. Самыми крупными среди них считаются: Белая, </w:t>
      </w:r>
      <w:proofErr w:type="spellStart"/>
      <w:r w:rsidRPr="00A9541C">
        <w:rPr>
          <w:rFonts w:ascii="Arial Narrow" w:hAnsi="Arial Narrow"/>
        </w:rPr>
        <w:t>Уфимка</w:t>
      </w:r>
      <w:proofErr w:type="spellEnd"/>
      <w:r w:rsidRPr="00A9541C">
        <w:rPr>
          <w:rFonts w:ascii="Arial Narrow" w:hAnsi="Arial Narrow"/>
        </w:rPr>
        <w:t xml:space="preserve">, </w:t>
      </w:r>
      <w:proofErr w:type="spellStart"/>
      <w:r w:rsidRPr="00A9541C">
        <w:rPr>
          <w:rFonts w:ascii="Arial Narrow" w:hAnsi="Arial Narrow"/>
        </w:rPr>
        <w:t>Нугуш</w:t>
      </w:r>
      <w:proofErr w:type="spellEnd"/>
      <w:r w:rsidRPr="00A9541C">
        <w:rPr>
          <w:rFonts w:ascii="Arial Narrow" w:hAnsi="Arial Narrow"/>
        </w:rPr>
        <w:t>, Сим, Юрюзань, Ай и.т.д. (Работа по карте)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Есть много подземных и минеральных вод, озер.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В Башкортостане известно около 20 водопадов. Из ни наиболее </w:t>
      </w:r>
      <w:proofErr w:type="gramStart"/>
      <w:r w:rsidRPr="00A9541C">
        <w:rPr>
          <w:rFonts w:ascii="Arial Narrow" w:hAnsi="Arial Narrow"/>
        </w:rPr>
        <w:t>значительные</w:t>
      </w:r>
      <w:proofErr w:type="gramEnd"/>
      <w:r w:rsidRPr="00A9541C">
        <w:rPr>
          <w:rFonts w:ascii="Arial Narrow" w:hAnsi="Arial Narrow"/>
        </w:rPr>
        <w:t xml:space="preserve"> </w:t>
      </w:r>
      <w:proofErr w:type="spellStart"/>
      <w:r w:rsidRPr="00A9541C">
        <w:rPr>
          <w:rFonts w:ascii="Arial Narrow" w:hAnsi="Arial Narrow"/>
        </w:rPr>
        <w:t>Атыш</w:t>
      </w:r>
      <w:proofErr w:type="spellEnd"/>
      <w:r w:rsidRPr="00A9541C">
        <w:rPr>
          <w:rFonts w:ascii="Arial Narrow" w:hAnsi="Arial Narrow"/>
        </w:rPr>
        <w:t xml:space="preserve">, Кук – </w:t>
      </w:r>
      <w:proofErr w:type="spellStart"/>
      <w:r w:rsidRPr="00A9541C">
        <w:rPr>
          <w:rFonts w:ascii="Arial Narrow" w:hAnsi="Arial Narrow"/>
        </w:rPr>
        <w:t>Караук</w:t>
      </w:r>
      <w:proofErr w:type="spellEnd"/>
      <w:r w:rsidRPr="00A9541C">
        <w:rPr>
          <w:rFonts w:ascii="Arial Narrow" w:hAnsi="Arial Narrow"/>
        </w:rPr>
        <w:t xml:space="preserve">, </w:t>
      </w:r>
      <w:proofErr w:type="spellStart"/>
      <w:r w:rsidRPr="00A9541C">
        <w:rPr>
          <w:rFonts w:ascii="Arial Narrow" w:hAnsi="Arial Narrow"/>
        </w:rPr>
        <w:t>Ибрагимовский</w:t>
      </w:r>
      <w:proofErr w:type="spellEnd"/>
      <w:r w:rsidRPr="00A9541C">
        <w:rPr>
          <w:rFonts w:ascii="Arial Narrow" w:hAnsi="Arial Narrow"/>
        </w:rPr>
        <w:t>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В нашей республике есть крупные города: Уфа, Стерлитамак, Благовещенск, Бирск, Туймазы, Октябрьск.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Вторая страница нашего устного журнала “Государственные символы Республики Башкортостан”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Дети представляют информацию.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1 ученик.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Государственный герб нашей Республики был принят 12.12.1993 года. Автором является художник </w:t>
      </w:r>
      <w:proofErr w:type="spellStart"/>
      <w:r w:rsidRPr="00A9541C">
        <w:rPr>
          <w:rFonts w:ascii="Arial Narrow" w:hAnsi="Arial Narrow"/>
        </w:rPr>
        <w:t>Фазлетдин</w:t>
      </w:r>
      <w:proofErr w:type="spellEnd"/>
      <w:r w:rsidRPr="00A9541C">
        <w:rPr>
          <w:rFonts w:ascii="Arial Narrow" w:hAnsi="Arial Narrow"/>
        </w:rPr>
        <w:t xml:space="preserve"> </w:t>
      </w:r>
      <w:proofErr w:type="spellStart"/>
      <w:r w:rsidRPr="00A9541C">
        <w:rPr>
          <w:rFonts w:ascii="Arial Narrow" w:hAnsi="Arial Narrow"/>
        </w:rPr>
        <w:t>Ислахов</w:t>
      </w:r>
      <w:proofErr w:type="spellEnd"/>
      <w:r w:rsidRPr="00A9541C">
        <w:rPr>
          <w:rFonts w:ascii="Arial Narrow" w:hAnsi="Arial Narrow"/>
        </w:rPr>
        <w:t xml:space="preserve">. На нем изображен памятник Салавату </w:t>
      </w:r>
      <w:proofErr w:type="spellStart"/>
      <w:r w:rsidRPr="00A9541C">
        <w:rPr>
          <w:rFonts w:ascii="Arial Narrow" w:hAnsi="Arial Narrow"/>
        </w:rPr>
        <w:t>Юлаеву</w:t>
      </w:r>
      <w:proofErr w:type="spellEnd"/>
      <w:r w:rsidRPr="00A9541C">
        <w:rPr>
          <w:rFonts w:ascii="Arial Narrow" w:hAnsi="Arial Narrow"/>
        </w:rPr>
        <w:t xml:space="preserve"> (символ мужества народа) на фоне восходящего солнца и лучей, что символизирует стремление народа к свободе. По краям герба – башкирский орнамент. Ниже изображены соцветие </w:t>
      </w:r>
      <w:proofErr w:type="spellStart"/>
      <w:r w:rsidRPr="00A9541C">
        <w:rPr>
          <w:rFonts w:ascii="Arial Narrow" w:hAnsi="Arial Narrow"/>
        </w:rPr>
        <w:t>курая</w:t>
      </w:r>
      <w:proofErr w:type="spellEnd"/>
      <w:r w:rsidRPr="00A9541C">
        <w:rPr>
          <w:rFonts w:ascii="Arial Narrow" w:hAnsi="Arial Narrow"/>
        </w:rPr>
        <w:t xml:space="preserve"> – это символ стремления к единству; </w:t>
      </w:r>
      <w:proofErr w:type="gramStart"/>
      <w:r w:rsidRPr="00A9541C">
        <w:rPr>
          <w:rFonts w:ascii="Arial Narrow" w:hAnsi="Arial Narrow"/>
        </w:rPr>
        <w:t>лента</w:t>
      </w:r>
      <w:proofErr w:type="gramEnd"/>
      <w:r w:rsidRPr="00A9541C">
        <w:rPr>
          <w:rFonts w:ascii="Arial Narrow" w:hAnsi="Arial Narrow"/>
        </w:rPr>
        <w:t xml:space="preserve"> окрашенная в цвета Государственного флага РБ с надписью по белому полю “Башкортостан” (слайд)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lastRenderedPageBreak/>
        <w:t>2 ученик.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Государственный флаг РБ был принят 25 .02. 1992 года. Авторами флага являются Урал </w:t>
      </w:r>
      <w:proofErr w:type="spellStart"/>
      <w:r w:rsidRPr="00A9541C">
        <w:rPr>
          <w:rFonts w:ascii="Arial Narrow" w:hAnsi="Arial Narrow"/>
        </w:rPr>
        <w:t>Масалимов</w:t>
      </w:r>
      <w:proofErr w:type="spellEnd"/>
      <w:r w:rsidRPr="00A9541C">
        <w:rPr>
          <w:rFonts w:ascii="Arial Narrow" w:hAnsi="Arial Narrow"/>
        </w:rPr>
        <w:t xml:space="preserve"> и Ольга </w:t>
      </w:r>
      <w:proofErr w:type="spellStart"/>
      <w:r w:rsidRPr="00A9541C">
        <w:rPr>
          <w:rFonts w:ascii="Arial Narrow" w:hAnsi="Arial Narrow"/>
        </w:rPr>
        <w:t>Асабина</w:t>
      </w:r>
      <w:proofErr w:type="spellEnd"/>
      <w:r w:rsidRPr="00A9541C">
        <w:rPr>
          <w:rFonts w:ascii="Arial Narrow" w:hAnsi="Arial Narrow"/>
        </w:rPr>
        <w:t>. Это прямоугольное трехцветное полотнище: синий цвет означает ясность и чистоту помыслов народов республики; белый цвет означает миролюбие, открытость, готовность помочь; зеленый – свободу, вечность жизни.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На белой полосе в середине есть круг – знак вечного движения, а середине круга – цветок </w:t>
      </w:r>
      <w:proofErr w:type="spellStart"/>
      <w:r w:rsidRPr="00A9541C">
        <w:rPr>
          <w:rFonts w:ascii="Arial Narrow" w:hAnsi="Arial Narrow"/>
        </w:rPr>
        <w:t>курая</w:t>
      </w:r>
      <w:proofErr w:type="spellEnd"/>
      <w:r w:rsidRPr="00A9541C">
        <w:rPr>
          <w:rFonts w:ascii="Arial Narrow" w:hAnsi="Arial Narrow"/>
        </w:rPr>
        <w:t>, состоящий из семи лепестков – они олицетворяют семь родов, положивших начало башкирскому народу</w:t>
      </w:r>
      <w:proofErr w:type="gramStart"/>
      <w:r w:rsidRPr="00A9541C">
        <w:rPr>
          <w:rFonts w:ascii="Arial Narrow" w:hAnsi="Arial Narrow"/>
        </w:rPr>
        <w:t>.</w:t>
      </w:r>
      <w:proofErr w:type="gramEnd"/>
      <w:r w:rsidRPr="00A9541C">
        <w:rPr>
          <w:rFonts w:ascii="Arial Narrow" w:hAnsi="Arial Narrow"/>
        </w:rPr>
        <w:t xml:space="preserve"> (</w:t>
      </w:r>
      <w:proofErr w:type="gramStart"/>
      <w:r w:rsidRPr="00A9541C">
        <w:rPr>
          <w:rFonts w:ascii="Arial Narrow" w:hAnsi="Arial Narrow"/>
        </w:rPr>
        <w:t>с</w:t>
      </w:r>
      <w:proofErr w:type="gramEnd"/>
      <w:r w:rsidRPr="00A9541C">
        <w:rPr>
          <w:rFonts w:ascii="Arial Narrow" w:hAnsi="Arial Narrow"/>
        </w:rPr>
        <w:t>лайд)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3 ученик.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А сейчас мы с вами послушаем гимн РБ. Гимн является символом государства. Государственный гимн всегда слушают стоя. 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Государственный гимн республики – это музыкально – поэтическое произведение. Он был принят 12.10. 1993 года. Авторы слов – </w:t>
      </w:r>
      <w:proofErr w:type="spellStart"/>
      <w:r w:rsidRPr="00A9541C">
        <w:rPr>
          <w:rFonts w:ascii="Arial Narrow" w:hAnsi="Arial Narrow"/>
        </w:rPr>
        <w:t>Равиль</w:t>
      </w:r>
      <w:proofErr w:type="spellEnd"/>
      <w:r w:rsidRPr="00A9541C">
        <w:rPr>
          <w:rFonts w:ascii="Arial Narrow" w:hAnsi="Arial Narrow"/>
        </w:rPr>
        <w:t xml:space="preserve"> Бикбаев и </w:t>
      </w:r>
      <w:proofErr w:type="spellStart"/>
      <w:r w:rsidRPr="00A9541C">
        <w:rPr>
          <w:rFonts w:ascii="Arial Narrow" w:hAnsi="Arial Narrow"/>
        </w:rPr>
        <w:t>Рашит</w:t>
      </w:r>
      <w:proofErr w:type="spellEnd"/>
      <w:r w:rsidRPr="00A9541C">
        <w:rPr>
          <w:rFonts w:ascii="Arial Narrow" w:hAnsi="Arial Narrow"/>
        </w:rPr>
        <w:t xml:space="preserve"> Шакуров, а музыку написал </w:t>
      </w:r>
      <w:proofErr w:type="spellStart"/>
      <w:r w:rsidRPr="00A9541C">
        <w:rPr>
          <w:rFonts w:ascii="Arial Narrow" w:hAnsi="Arial Narrow"/>
        </w:rPr>
        <w:t>Фарит</w:t>
      </w:r>
      <w:proofErr w:type="spellEnd"/>
      <w:r w:rsidRPr="00A9541C">
        <w:rPr>
          <w:rFonts w:ascii="Arial Narrow" w:hAnsi="Arial Narrow"/>
        </w:rPr>
        <w:t xml:space="preserve"> Идрисов. Государственный гимн нашей республики выражает независимость нашей республики, единство и дружбу ее народов.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Третья страница нашего устного журнала “</w:t>
      </w:r>
      <w:proofErr w:type="spellStart"/>
      <w:r w:rsidRPr="00A9541C">
        <w:rPr>
          <w:rFonts w:ascii="Arial Narrow" w:hAnsi="Arial Narrow"/>
          <w:b/>
        </w:rPr>
        <w:t>Прироведческая</w:t>
      </w:r>
      <w:proofErr w:type="spellEnd"/>
      <w:r w:rsidRPr="00A9541C">
        <w:rPr>
          <w:rFonts w:ascii="Arial Narrow" w:hAnsi="Arial Narrow"/>
          <w:b/>
        </w:rPr>
        <w:t>”.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1 ученик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Богат и разнообразен природный мир нашей республики. Башкортостан характеризуется многообразием природных условий и ресурсов, что обусловлено его </w:t>
      </w:r>
      <w:proofErr w:type="spellStart"/>
      <w:r w:rsidRPr="00A9541C">
        <w:rPr>
          <w:rFonts w:ascii="Arial Narrow" w:hAnsi="Arial Narrow"/>
        </w:rPr>
        <w:t>физико-геграфическим</w:t>
      </w:r>
      <w:proofErr w:type="spellEnd"/>
      <w:r w:rsidRPr="00A9541C">
        <w:rPr>
          <w:rFonts w:ascii="Arial Narrow" w:hAnsi="Arial Narrow"/>
        </w:rPr>
        <w:t xml:space="preserve"> положением. Башкортостан в своей природе сочетает черты прилегающих обширных разнородных пространств. Растительный и животный мир представляет собой пеструю смесь </w:t>
      </w:r>
      <w:proofErr w:type="spellStart"/>
      <w:proofErr w:type="gramStart"/>
      <w:r w:rsidRPr="00A9541C">
        <w:rPr>
          <w:rFonts w:ascii="Arial Narrow" w:hAnsi="Arial Narrow"/>
        </w:rPr>
        <w:t>волжско</w:t>
      </w:r>
      <w:proofErr w:type="spellEnd"/>
      <w:r w:rsidRPr="00A9541C">
        <w:rPr>
          <w:rFonts w:ascii="Arial Narrow" w:hAnsi="Arial Narrow"/>
        </w:rPr>
        <w:t xml:space="preserve"> – камских</w:t>
      </w:r>
      <w:proofErr w:type="gramEnd"/>
      <w:r w:rsidRPr="00A9541C">
        <w:rPr>
          <w:rFonts w:ascii="Arial Narrow" w:hAnsi="Arial Narrow"/>
        </w:rPr>
        <w:t>, уральских и сибирско-казахстанских видов. (</w:t>
      </w:r>
      <w:proofErr w:type="spellStart"/>
      <w:r w:rsidRPr="00A9541C">
        <w:rPr>
          <w:rFonts w:ascii="Arial Narrow" w:hAnsi="Arial Narrow"/>
        </w:rPr>
        <w:t>Фотостенд</w:t>
      </w:r>
      <w:proofErr w:type="spellEnd"/>
      <w:r w:rsidRPr="00A9541C">
        <w:rPr>
          <w:rFonts w:ascii="Arial Narrow" w:hAnsi="Arial Narrow"/>
        </w:rPr>
        <w:t>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2 ученик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Леса занимают более 40% территории республики. В </w:t>
      </w:r>
      <w:proofErr w:type="spellStart"/>
      <w:r w:rsidRPr="00A9541C">
        <w:rPr>
          <w:rFonts w:ascii="Arial Narrow" w:hAnsi="Arial Narrow"/>
        </w:rPr>
        <w:t>предуралье</w:t>
      </w:r>
      <w:proofErr w:type="spellEnd"/>
      <w:r w:rsidRPr="00A9541C">
        <w:rPr>
          <w:rFonts w:ascii="Arial Narrow" w:hAnsi="Arial Narrow"/>
        </w:rPr>
        <w:t xml:space="preserve"> это смешанные леса, севернее, в западном предгорье, расположены сосново-лиственные и березовые леса и темнохвойная тайга. Их надо беречь, в них </w:t>
      </w:r>
      <w:proofErr w:type="gramStart"/>
      <w:r w:rsidRPr="00A9541C">
        <w:rPr>
          <w:rFonts w:ascii="Arial Narrow" w:hAnsi="Arial Narrow"/>
        </w:rPr>
        <w:t>водятся много</w:t>
      </w:r>
      <w:proofErr w:type="gramEnd"/>
      <w:r w:rsidRPr="00A9541C">
        <w:rPr>
          <w:rFonts w:ascii="Arial Narrow" w:hAnsi="Arial Narrow"/>
        </w:rPr>
        <w:t xml:space="preserve"> разных животных, среди которых есть и исчезающие виды: дрофа, сайгак, лебедь (у детей в руках рисунки животных).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3 ученик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В степях живут суслики, хомяки, тушканчики, зайцы, сурки, перепёлки, волки, лисы, хорьки</w:t>
      </w:r>
      <w:proofErr w:type="gramStart"/>
      <w:r w:rsidRPr="00A9541C">
        <w:rPr>
          <w:rFonts w:ascii="Arial Narrow" w:hAnsi="Arial Narrow"/>
        </w:rPr>
        <w:t>… В</w:t>
      </w:r>
      <w:proofErr w:type="gramEnd"/>
      <w:r w:rsidRPr="00A9541C">
        <w:rPr>
          <w:rFonts w:ascii="Arial Narrow" w:hAnsi="Arial Narrow"/>
        </w:rPr>
        <w:t xml:space="preserve"> лесах нашей республики есть куницы, белки, лоси, косули, рыси, кабаны, медведи, волки и.т.д.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В реках и озерах республики обитают 47 видов рыб, 13 из них занесены в Красную книгу Башкирии. К их числу относятся стерлядь, осётр, таймень, форель, хариус. </w:t>
      </w:r>
      <w:proofErr w:type="gramStart"/>
      <w:r w:rsidRPr="00A9541C">
        <w:rPr>
          <w:rFonts w:ascii="Arial Narrow" w:hAnsi="Arial Narrow"/>
        </w:rPr>
        <w:t>Более широко распространены: лещ, белоглазка, голавль, язь, плотва, карась, красноперка, а также окунь, ёрш и судак.</w:t>
      </w:r>
      <w:proofErr w:type="gramEnd"/>
      <w:r w:rsidRPr="00A9541C">
        <w:rPr>
          <w:rFonts w:ascii="Arial Narrow" w:hAnsi="Arial Narrow"/>
        </w:rPr>
        <w:t xml:space="preserve"> Встречаются </w:t>
      </w:r>
      <w:proofErr w:type="spellStart"/>
      <w:r w:rsidRPr="00A9541C">
        <w:rPr>
          <w:rFonts w:ascii="Arial Narrow" w:hAnsi="Arial Narrow"/>
        </w:rPr>
        <w:t>ом</w:t>
      </w:r>
      <w:proofErr w:type="spellEnd"/>
      <w:r w:rsidRPr="00A9541C">
        <w:rPr>
          <w:rFonts w:ascii="Arial Narrow" w:hAnsi="Arial Narrow"/>
        </w:rPr>
        <w:t xml:space="preserve">, налим, тюлька, </w:t>
      </w:r>
      <w:proofErr w:type="spellStart"/>
      <w:r w:rsidRPr="00A9541C">
        <w:rPr>
          <w:rFonts w:ascii="Arial Narrow" w:hAnsi="Arial Narrow"/>
        </w:rPr>
        <w:t>бакля</w:t>
      </w:r>
      <w:proofErr w:type="spellEnd"/>
      <w:r w:rsidRPr="00A9541C">
        <w:rPr>
          <w:rFonts w:ascii="Arial Narrow" w:hAnsi="Arial Narrow"/>
        </w:rPr>
        <w:t>. (</w:t>
      </w:r>
      <w:proofErr w:type="spellStart"/>
      <w:r w:rsidRPr="00A9541C">
        <w:rPr>
          <w:rFonts w:ascii="Arial Narrow" w:hAnsi="Arial Narrow"/>
        </w:rPr>
        <w:t>фотостенд</w:t>
      </w:r>
      <w:proofErr w:type="spellEnd"/>
      <w:r w:rsidRPr="00A9541C">
        <w:rPr>
          <w:rFonts w:ascii="Arial Narrow" w:hAnsi="Arial Narrow"/>
        </w:rPr>
        <w:t>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4 ученик 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На территории Башкортостана обитают 286 видов птиц, 76 видов млекопитающих, 700 видов червей, 121 видов моллюсков, около 500 видов членистоногих, 10 видов земноводных и столько же пресмыкающихся. Животный мир края достаточно разнообразен. Многие виды животных и птиц имеют обширную зону обитания, хотя распространение некоторых европейских видов ограничено Уральским хребтом. (</w:t>
      </w:r>
      <w:proofErr w:type="spellStart"/>
      <w:r w:rsidRPr="00A9541C">
        <w:rPr>
          <w:rFonts w:ascii="Arial Narrow" w:hAnsi="Arial Narrow"/>
        </w:rPr>
        <w:t>Фотостенд</w:t>
      </w:r>
      <w:proofErr w:type="spellEnd"/>
      <w:r w:rsidRPr="00A9541C">
        <w:rPr>
          <w:rFonts w:ascii="Arial Narrow" w:hAnsi="Arial Narrow"/>
        </w:rPr>
        <w:t>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Четвертая страница нашего устного журнала “Национальность”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1 ученик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Население республики, по данным Башкортостана составляет 4065993 человека. Плотность населения -28,4 чел/</w:t>
      </w:r>
      <w:proofErr w:type="gramStart"/>
      <w:r w:rsidRPr="00A9541C">
        <w:rPr>
          <w:rFonts w:ascii="Arial Narrow" w:hAnsi="Arial Narrow"/>
        </w:rPr>
        <w:t>км</w:t>
      </w:r>
      <w:proofErr w:type="gramEnd"/>
      <w:r w:rsidRPr="00A9541C">
        <w:rPr>
          <w:rFonts w:ascii="Arial Narrow" w:hAnsi="Arial Narrow"/>
        </w:rPr>
        <w:t xml:space="preserve"> (2010 г.)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Статистика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– городское население – 2435319 человек;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– сельское население – 1630973 человека;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Расселение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27% населения проживает в Уфе и прилегающей к ней Уфимском районе.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Наименее плотно населенными являются Зилаирский, </w:t>
      </w:r>
      <w:proofErr w:type="spellStart"/>
      <w:r w:rsidRPr="00A9541C">
        <w:rPr>
          <w:rFonts w:ascii="Arial Narrow" w:hAnsi="Arial Narrow"/>
        </w:rPr>
        <w:t>Белорецкий</w:t>
      </w:r>
      <w:proofErr w:type="spellEnd"/>
      <w:r w:rsidRPr="00A9541C">
        <w:rPr>
          <w:rFonts w:ascii="Arial Narrow" w:hAnsi="Arial Narrow"/>
        </w:rPr>
        <w:t xml:space="preserve">, </w:t>
      </w:r>
      <w:proofErr w:type="spellStart"/>
      <w:r w:rsidRPr="00A9541C">
        <w:rPr>
          <w:rFonts w:ascii="Arial Narrow" w:hAnsi="Arial Narrow"/>
        </w:rPr>
        <w:t>Бурзянский</w:t>
      </w:r>
      <w:proofErr w:type="spellEnd"/>
      <w:r w:rsidRPr="00A9541C">
        <w:rPr>
          <w:rFonts w:ascii="Arial Narrow" w:hAnsi="Arial Narrow"/>
        </w:rPr>
        <w:t xml:space="preserve"> районы. Наибольшая плотность сельского населения отмечается в </w:t>
      </w:r>
      <w:proofErr w:type="gramStart"/>
      <w:r w:rsidRPr="00A9541C">
        <w:rPr>
          <w:rFonts w:ascii="Arial Narrow" w:hAnsi="Arial Narrow"/>
        </w:rPr>
        <w:t>Уфимском</w:t>
      </w:r>
      <w:proofErr w:type="gramEnd"/>
      <w:r w:rsidRPr="00A9541C">
        <w:rPr>
          <w:rFonts w:ascii="Arial Narrow" w:hAnsi="Arial Narrow"/>
        </w:rPr>
        <w:t xml:space="preserve">, </w:t>
      </w:r>
      <w:proofErr w:type="spellStart"/>
      <w:r w:rsidRPr="00A9541C">
        <w:rPr>
          <w:rFonts w:ascii="Arial Narrow" w:hAnsi="Arial Narrow"/>
        </w:rPr>
        <w:t>Кармаскалинском</w:t>
      </w:r>
      <w:proofErr w:type="spellEnd"/>
      <w:r w:rsidRPr="00A9541C">
        <w:rPr>
          <w:rFonts w:ascii="Arial Narrow" w:hAnsi="Arial Narrow"/>
        </w:rPr>
        <w:t xml:space="preserve">, </w:t>
      </w:r>
      <w:proofErr w:type="spellStart"/>
      <w:r w:rsidRPr="00A9541C">
        <w:rPr>
          <w:rFonts w:ascii="Arial Narrow" w:hAnsi="Arial Narrow"/>
        </w:rPr>
        <w:t>Чишминском</w:t>
      </w:r>
      <w:proofErr w:type="spellEnd"/>
      <w:r w:rsidRPr="00A9541C">
        <w:rPr>
          <w:rFonts w:ascii="Arial Narrow" w:hAnsi="Arial Narrow"/>
        </w:rPr>
        <w:t xml:space="preserve">, </w:t>
      </w:r>
      <w:proofErr w:type="spellStart"/>
      <w:r w:rsidRPr="00A9541C">
        <w:rPr>
          <w:rFonts w:ascii="Arial Narrow" w:hAnsi="Arial Narrow"/>
        </w:rPr>
        <w:t>Туймазинском</w:t>
      </w:r>
      <w:proofErr w:type="spellEnd"/>
      <w:r w:rsidRPr="00A9541C">
        <w:rPr>
          <w:rFonts w:ascii="Arial Narrow" w:hAnsi="Arial Narrow"/>
        </w:rPr>
        <w:t xml:space="preserve"> районах.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Всего в Башкортостане проживают представители свыше 100 </w:t>
      </w:r>
      <w:proofErr w:type="spellStart"/>
      <w:r w:rsidRPr="00A9541C">
        <w:rPr>
          <w:rFonts w:ascii="Arial Narrow" w:hAnsi="Arial Narrow"/>
        </w:rPr>
        <w:t>нацинальностей</w:t>
      </w:r>
      <w:proofErr w:type="spellEnd"/>
      <w:r w:rsidRPr="00A9541C">
        <w:rPr>
          <w:rFonts w:ascii="Arial Narrow" w:hAnsi="Arial Narrow"/>
        </w:rPr>
        <w:t xml:space="preserve">. </w:t>
      </w:r>
      <w:proofErr w:type="gramStart"/>
      <w:r w:rsidRPr="00A9541C">
        <w:rPr>
          <w:rFonts w:ascii="Arial Narrow" w:hAnsi="Arial Narrow"/>
        </w:rPr>
        <w:t>Среди них: русские, башкиры, татары, чуваши, марийцы, украинцы, мордва, удмурты, белорусы и.т.д.</w:t>
      </w:r>
      <w:proofErr w:type="gramEnd"/>
      <w:r w:rsidRPr="00A9541C">
        <w:rPr>
          <w:rFonts w:ascii="Arial Narrow" w:hAnsi="Arial Narrow"/>
        </w:rPr>
        <w:t xml:space="preserve"> (</w:t>
      </w:r>
      <w:proofErr w:type="spellStart"/>
      <w:r w:rsidRPr="00A9541C">
        <w:rPr>
          <w:rFonts w:ascii="Arial Narrow" w:hAnsi="Arial Narrow"/>
        </w:rPr>
        <w:t>Фотостенд</w:t>
      </w:r>
      <w:proofErr w:type="spellEnd"/>
      <w:r w:rsidRPr="00A9541C">
        <w:rPr>
          <w:rFonts w:ascii="Arial Narrow" w:hAnsi="Arial Narrow"/>
        </w:rPr>
        <w:t>)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Они живут в дружбе и согласии. 2011 год в республике Башкортостан объявлен годом “ Межнационального согласия народов РБ”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Четвертая страница нашего устного журнала “Литературная”, в которой мы услышим стихи местных авторов.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proofErr w:type="spellStart"/>
      <w:r w:rsidRPr="00A9541C">
        <w:rPr>
          <w:rFonts w:ascii="Arial Narrow" w:hAnsi="Arial Narrow"/>
        </w:rPr>
        <w:t>Мустай</w:t>
      </w:r>
      <w:proofErr w:type="spellEnd"/>
      <w:r w:rsidRPr="00A9541C">
        <w:rPr>
          <w:rFonts w:ascii="Arial Narrow" w:hAnsi="Arial Narrow"/>
        </w:rPr>
        <w:t xml:space="preserve"> Карим.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proofErr w:type="spellStart"/>
      <w:r w:rsidRPr="00A9541C">
        <w:rPr>
          <w:rFonts w:ascii="Arial Narrow" w:hAnsi="Arial Narrow"/>
        </w:rPr>
        <w:lastRenderedPageBreak/>
        <w:t>Фирдаус</w:t>
      </w:r>
      <w:proofErr w:type="spellEnd"/>
      <w:r w:rsidRPr="00A9541C">
        <w:rPr>
          <w:rFonts w:ascii="Arial Narrow" w:hAnsi="Arial Narrow"/>
        </w:rPr>
        <w:t xml:space="preserve"> Баширова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</w:p>
    <w:p w:rsidR="00A9541C" w:rsidRPr="00A9541C" w:rsidRDefault="00A9541C" w:rsidP="00A9541C">
      <w:pPr>
        <w:spacing w:after="0" w:line="240" w:lineRule="auto"/>
        <w:rPr>
          <w:rFonts w:ascii="Arial Narrow" w:hAnsi="Arial Narrow"/>
          <w:b/>
        </w:rPr>
      </w:pPr>
      <w:r w:rsidRPr="00A9541C">
        <w:rPr>
          <w:rFonts w:ascii="Arial Narrow" w:hAnsi="Arial Narrow"/>
          <w:b/>
        </w:rPr>
        <w:t>Пятая страница нашего устного журнала “Знатоки”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Учитель: проверим, как вы были внимательны!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– Я утверждаю, что Республика Башкортостан граничит: Челябинской, Оренбургской Свердловской, Саратовской областями. 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– В нашей республике есть города: Уфа, Туймазы, Октябрьск, Казань. 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– Расскажите о Государственных символах Республики Башкортостан.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– Назовите крупные реки.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– Какие национальности живут в нашей республике?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Учитель: Милый край! Как ты мил, как ты богат! Пусть каждая встреча с тобой останется в памяти как большая радость.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>Посмотри, как он хорош,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Край, в котором ты живешь,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Край, наполненный свежей листвой,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Береги его, он твой!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Добротой земля прекрасна,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Так давай на долгие века</w:t>
      </w:r>
    </w:p>
    <w:p w:rsidR="00A9541C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Сохраним Земле ее богатства-</w:t>
      </w:r>
    </w:p>
    <w:p w:rsidR="009E0C3F" w:rsidRPr="00A9541C" w:rsidRDefault="00A9541C" w:rsidP="00A9541C">
      <w:pPr>
        <w:spacing w:after="0" w:line="240" w:lineRule="auto"/>
        <w:rPr>
          <w:rFonts w:ascii="Arial Narrow" w:hAnsi="Arial Narrow"/>
        </w:rPr>
      </w:pPr>
      <w:r w:rsidRPr="00A9541C">
        <w:rPr>
          <w:rFonts w:ascii="Arial Narrow" w:hAnsi="Arial Narrow"/>
        </w:rPr>
        <w:t xml:space="preserve"> Эти рощи, реки и луга!</w:t>
      </w:r>
    </w:p>
    <w:sectPr w:rsidR="009E0C3F" w:rsidRPr="00A9541C" w:rsidSect="00A9541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9541C"/>
    <w:rsid w:val="006831D1"/>
    <w:rsid w:val="009C3A67"/>
    <w:rsid w:val="00A9541C"/>
    <w:rsid w:val="00EB4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1093</Words>
  <Characters>6232</Characters>
  <Application>Microsoft Office Word</Application>
  <DocSecurity>0</DocSecurity>
  <Lines>51</Lines>
  <Paragraphs>14</Paragraphs>
  <ScaleCrop>false</ScaleCrop>
  <Company>Microsoft</Company>
  <LinksUpToDate>false</LinksUpToDate>
  <CharactersWithSpaces>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2014-12-24T18:32:00Z</cp:lastPrinted>
  <dcterms:created xsi:type="dcterms:W3CDTF">2014-12-24T18:10:00Z</dcterms:created>
  <dcterms:modified xsi:type="dcterms:W3CDTF">2014-12-24T18:34:00Z</dcterms:modified>
</cp:coreProperties>
</file>