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70E" w:rsidRPr="00C4670E" w:rsidRDefault="00C4670E" w:rsidP="00C4670E">
      <w:pPr>
        <w:pStyle w:val="a5"/>
        <w:jc w:val="center"/>
        <w:rPr>
          <w:rFonts w:ascii="Verdana" w:hAnsi="Verdana"/>
          <w:kern w:val="36"/>
          <w:sz w:val="36"/>
          <w:szCs w:val="36"/>
          <w:lang w:eastAsia="ru-RU"/>
        </w:rPr>
      </w:pPr>
      <w:proofErr w:type="spellStart"/>
      <w:r w:rsidRPr="00C4670E">
        <w:rPr>
          <w:kern w:val="36"/>
          <w:sz w:val="36"/>
          <w:szCs w:val="36"/>
          <w:lang w:eastAsia="ru-RU"/>
        </w:rPr>
        <w:t>Сформирован</w:t>
      </w:r>
      <w:r>
        <w:rPr>
          <w:kern w:val="36"/>
          <w:sz w:val="36"/>
          <w:szCs w:val="36"/>
          <w:lang w:eastAsia="ru-RU"/>
        </w:rPr>
        <w:t>н</w:t>
      </w:r>
      <w:r w:rsidRPr="00C4670E">
        <w:rPr>
          <w:kern w:val="36"/>
          <w:sz w:val="36"/>
          <w:szCs w:val="36"/>
          <w:lang w:eastAsia="ru-RU"/>
        </w:rPr>
        <w:t>ость</w:t>
      </w:r>
      <w:proofErr w:type="spellEnd"/>
      <w:r w:rsidRPr="00C4670E">
        <w:rPr>
          <w:kern w:val="36"/>
          <w:sz w:val="36"/>
          <w:szCs w:val="36"/>
          <w:lang w:eastAsia="ru-RU"/>
        </w:rPr>
        <w:t xml:space="preserve"> читательских умений</w:t>
      </w:r>
    </w:p>
    <w:p w:rsidR="00C4670E" w:rsidRPr="00C4670E" w:rsidRDefault="00C4670E" w:rsidP="00C4670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C4670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C4670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Спецификация диагностической работы по чтению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C4670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за 3 четверть 3 класс 2011-2012 </w:t>
      </w:r>
      <w:proofErr w:type="spellStart"/>
      <w:r w:rsidRPr="00C4670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уч.г</w:t>
      </w:r>
      <w:proofErr w:type="spellEnd"/>
      <w:r w:rsidRPr="00C4670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C4670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</w:t>
      </w:r>
    </w:p>
    <w:tbl>
      <w:tblPr>
        <w:tblW w:w="0" w:type="auto"/>
        <w:jc w:val="center"/>
        <w:tblCellSpacing w:w="0" w:type="dxa"/>
        <w:tblInd w:w="1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0"/>
        <w:gridCol w:w="6057"/>
        <w:gridCol w:w="2657"/>
      </w:tblGrid>
      <w:tr w:rsidR="00C4670E" w:rsidRPr="00C4670E" w:rsidTr="00C4670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70E" w:rsidRPr="00C4670E" w:rsidRDefault="00C4670E" w:rsidP="00C4670E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70E" w:rsidRPr="00C4670E" w:rsidRDefault="00C4670E" w:rsidP="00C4670E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элементы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70E" w:rsidRPr="00C4670E" w:rsidRDefault="00C4670E" w:rsidP="00C4670E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диагностика</w:t>
            </w:r>
          </w:p>
          <w:p w:rsidR="00C4670E" w:rsidRPr="00C4670E" w:rsidRDefault="00C4670E" w:rsidP="00C4670E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3 четверть</w:t>
            </w:r>
          </w:p>
        </w:tc>
      </w:tr>
      <w:tr w:rsidR="00C4670E" w:rsidRPr="00C4670E" w:rsidTr="00C4670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0E" w:rsidRPr="00C4670E" w:rsidRDefault="00C4670E" w:rsidP="00C4670E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0E" w:rsidRPr="00C4670E" w:rsidRDefault="00C4670E" w:rsidP="00C4670E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чтения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70E" w:rsidRPr="00C4670E" w:rsidRDefault="00C4670E" w:rsidP="00C4670E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4670E" w:rsidRPr="00C4670E" w:rsidTr="00C4670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0E" w:rsidRPr="00C4670E" w:rsidRDefault="00C4670E" w:rsidP="00C4670E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0E" w:rsidRPr="00C4670E" w:rsidRDefault="00C4670E" w:rsidP="00C4670E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70E" w:rsidRPr="00C4670E" w:rsidRDefault="00C4670E" w:rsidP="00C4670E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670E" w:rsidRPr="00C4670E" w:rsidTr="00C4670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0E" w:rsidRPr="00C4670E" w:rsidRDefault="00C4670E" w:rsidP="00C4670E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0E" w:rsidRPr="00C4670E" w:rsidRDefault="00C4670E" w:rsidP="00C4670E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жанра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70E" w:rsidRPr="00C4670E" w:rsidRDefault="00C4670E" w:rsidP="00C4670E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4670E" w:rsidRPr="00C4670E" w:rsidTr="00C4670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0E" w:rsidRPr="00C4670E" w:rsidRDefault="00C4670E" w:rsidP="00C4670E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0E" w:rsidRPr="00C4670E" w:rsidRDefault="00C4670E" w:rsidP="00C4670E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70E" w:rsidRPr="00C4670E" w:rsidRDefault="00C4670E" w:rsidP="00C4670E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4670E" w:rsidRPr="00C4670E" w:rsidTr="00C4670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0E" w:rsidRPr="00C4670E" w:rsidRDefault="00C4670E" w:rsidP="00C4670E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0E" w:rsidRPr="00C4670E" w:rsidRDefault="00C4670E" w:rsidP="00C4670E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главной мысли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70E" w:rsidRPr="00C4670E" w:rsidRDefault="00C4670E" w:rsidP="00C4670E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4670E" w:rsidRPr="00C4670E" w:rsidTr="00C4670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0E" w:rsidRPr="00C4670E" w:rsidRDefault="00C4670E" w:rsidP="00C4670E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0E" w:rsidRPr="00C4670E" w:rsidRDefault="00C4670E" w:rsidP="00C4670E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ориентироваться в тексте (ответ на вопрос с опорой на текст)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70E" w:rsidRPr="00C4670E" w:rsidRDefault="00C4670E" w:rsidP="00C4670E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4670E" w:rsidRPr="00C4670E" w:rsidTr="00C4670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0E" w:rsidRPr="00C4670E" w:rsidRDefault="00C4670E" w:rsidP="00C4670E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0E" w:rsidRPr="00C4670E" w:rsidRDefault="00C4670E" w:rsidP="00C4670E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высказывать собственное мнение о </w:t>
            </w:r>
            <w:proofErr w:type="gramStart"/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70E" w:rsidRPr="00C4670E" w:rsidRDefault="00C4670E" w:rsidP="00C4670E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4670E" w:rsidRPr="00C4670E" w:rsidTr="00C4670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0E" w:rsidRPr="00C4670E" w:rsidRDefault="00C4670E" w:rsidP="00C4670E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0E" w:rsidRPr="00C4670E" w:rsidRDefault="00C4670E" w:rsidP="00C4670E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позиция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70E" w:rsidRPr="00C4670E" w:rsidRDefault="00C4670E" w:rsidP="00C4670E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4670E" w:rsidRPr="00C4670E" w:rsidTr="00C4670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0E" w:rsidRPr="00C4670E" w:rsidRDefault="00C4670E" w:rsidP="00C4670E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0E" w:rsidRPr="00C4670E" w:rsidRDefault="00C4670E" w:rsidP="00C4670E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простого плана (последовательность событий)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70E" w:rsidRPr="00C4670E" w:rsidRDefault="00C4670E" w:rsidP="00C4670E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4670E" w:rsidRPr="00C4670E" w:rsidTr="00C4670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0E" w:rsidRPr="00C4670E" w:rsidRDefault="00C4670E" w:rsidP="00C4670E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0E" w:rsidRPr="00C4670E" w:rsidRDefault="00C4670E" w:rsidP="00C4670E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литературоведческих понятиях (определение понятий)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70E" w:rsidRPr="00C4670E" w:rsidRDefault="00C4670E" w:rsidP="00C4670E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4670E" w:rsidRPr="00C4670E" w:rsidTr="00C4670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0E" w:rsidRPr="00C4670E" w:rsidRDefault="00C4670E" w:rsidP="00C4670E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0E" w:rsidRPr="00C4670E" w:rsidRDefault="00C4670E" w:rsidP="00C4670E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рифм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70E" w:rsidRPr="00C4670E" w:rsidRDefault="00C4670E" w:rsidP="00C4670E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4670E" w:rsidRPr="00C4670E" w:rsidTr="00C4670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0E" w:rsidRPr="00C4670E" w:rsidRDefault="00C4670E" w:rsidP="00C4670E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0E" w:rsidRPr="00C4670E" w:rsidRDefault="00C4670E" w:rsidP="00C4670E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словарного запаса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70E" w:rsidRPr="00C4670E" w:rsidRDefault="00C4670E" w:rsidP="00C4670E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670E" w:rsidRPr="00C4670E" w:rsidTr="00C4670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0E" w:rsidRPr="00C4670E" w:rsidRDefault="00C4670E" w:rsidP="00C4670E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0E" w:rsidRPr="00C4670E" w:rsidRDefault="00C4670E" w:rsidP="00C4670E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Лексическое 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70E" w:rsidRPr="00C4670E" w:rsidRDefault="00C4670E" w:rsidP="00C4670E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</w:tbl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C4670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C4670E" w:rsidRPr="00C4670E" w:rsidRDefault="00C4670E" w:rsidP="00C4670E">
      <w:pPr>
        <w:shd w:val="clear" w:color="auto" w:fill="FFFFFF"/>
        <w:spacing w:after="0" w:line="240" w:lineRule="auto"/>
        <w:ind w:left="181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670E" w:rsidRPr="00C4670E" w:rsidRDefault="00C4670E" w:rsidP="00C4670E">
      <w:pPr>
        <w:shd w:val="clear" w:color="auto" w:fill="FFFFFF"/>
        <w:spacing w:before="37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 _________________________          Дата _____________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 текст «Прозрение» Бориса </w:t>
      </w:r>
      <w:proofErr w:type="spellStart"/>
      <w:r w:rsidRPr="00C46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Ганаго</w:t>
      </w:r>
      <w:proofErr w:type="spellEnd"/>
      <w:r w:rsidRPr="00C46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Борис </w:t>
      </w:r>
      <w:proofErr w:type="spellStart"/>
      <w:r w:rsidRPr="00C4670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Ганаго</w:t>
      </w:r>
      <w:proofErr w:type="spellEnd"/>
    </w:p>
    <w:p w:rsidR="00C4670E" w:rsidRPr="00C4670E" w:rsidRDefault="00C4670E" w:rsidP="00C4670E">
      <w:pPr>
        <w:shd w:val="clear" w:color="auto" w:fill="FFFFFF"/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Прозрение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одной московской школе перестал ходить на занятия мальчик. Неделю не ходит, две...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Телефона у Лёвы не было, и одноклассники по совету учительницы решили сходить к нему домой.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Дверь открыла Лёвина мама. Лицо у неё было очень грустное. Ребята поздоровались и робко спросили: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Почему Лёва не ходит в школу?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печально ответила: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Он больше не будет учиться с вами. Ему сделали операцию. Неудачно. Лёва ослеп и сам ходить не может...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помолчали, переглянулись, и тут кто-то из них предложил: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 А мы его по очереди в школу водить будем.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И домой провожать.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И уроки поможем делать, – перебивая друг друга, защебетали одноклассники.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мамы на глаза навернулись слёзы. Она провела друзей в комнату. Немного погодя, ощупывая путь рукой, к ним вышел Лёва с повязкой на глазах.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замерли. Только теперь они по-настоящему поняли, какое несчастье произошло с их другом. Лёва с трудом сказал: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Здравствуйте.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тут со всех сторон посыпалось: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Я завтра зайду за тобой и провожу в школу.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А я расскажу, что мы проходили по алгебре.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А я по истории.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Лёва не знал, кого слушать, и только растерянно кивал головой. По лицу мамы градом катились слёзы.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ухода ребята составили план – кто, когда заходит, кто какие предметы объясняет, кто будет гулять с Лёвой и водить его в школу.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мальчик, который сидел с Лёвой за одной партой, тихонько рассказывал ему во время урока то, что учитель пишет на доске.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замирал класс, когда Лёва отвечал! Как все радовались его пятёркам, даже больше, чем своим!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Учился Лёва прекрасно. Лучше учиться стал и весь класс. Для того чтобы объяснить урок другу, попавшему в беду, нужно самому его знать. И ребята старались. Мало того, зимой они стали водить Лёву на каток. Мальчик очень любил классическую музыку, и одноклассники ходили с ним на симфонические концерты...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Школу Лёва окончил с золотой медалью, затем поступил в институт. И там нашлись друзья, которые стали его глазами.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института Лёва продолжал учиться и, в конце концов, стал всемирно известным математиком, академиком Понтрягиным.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счесть людей, прозревших для добра.                                                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Выполни задания. Отметь </w:t>
      </w:r>
      <w:proofErr w:type="spellStart"/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</w:t>
      </w:r>
      <w:proofErr w:type="spellEnd"/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утверждения, соответствующие содержанию прочитанного текста.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В каком городе учился мальчик?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Москве;                 б) в Санкт-Петербурге;                   в) в Ростове.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Почему одноклассники решили сходить к мальчику домой?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 него не было телефона;</w:t>
      </w: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он перестал ходить на занятия;</w:t>
      </w: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ребятам захотелось сходить в гости.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 Лёвина мама объяснила отсутствие сына в школе? Выпиши слова из текста.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Когда ребята по-настоящему поняли, какое несчастье произошло с их другом?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когда увидели Лёву;</w:t>
      </w: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когда увидели Лёву с повязкой на глазах;</w:t>
      </w: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когда увидели, как Лёва с повязкой на глазах, ощупывая путь рукой, выходит к ним.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Какое решение приняли ребята? ___________________________________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Что сделали одноклассники после посещения товарища?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Какое значение </w:t>
      </w:r>
      <w:proofErr w:type="gramStart"/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вкладывает автор в слово защебетали</w:t>
      </w:r>
      <w:proofErr w:type="gramEnd"/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(одноклассники)?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запели;</w:t>
      </w: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заговорили одновременно;</w:t>
      </w: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заспорили между собой.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Восстанови последовательность смены настроения мамы.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 мамы на глазах навернулись слезы.              __</w:t>
      </w: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Лицо у неё (мамы) было очень грустное.          __</w:t>
      </w: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Мама печально ответила…</w:t>
      </w:r>
      <w:proofErr w:type="gramStart"/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__</w:t>
      </w: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По лицу мамы градом катились слезы.              __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Как ты думаешь, можно ли плакать от радости?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да;                             б) нет.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Почему ребята радовались пятёркам Лёвы больше, чем своим?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Почему одноклассники стали учиться лучше? Что об этом говорит автор произведения? Выпиши предложение из текста.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Какое значение вкладывает автор во фразу: И там (в институте) нашлись друзья, которые стали его (Лёвы) глазами?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Восстанови с помощью цифр правильный порядок пунктов плана.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Всемирная известность.                                   __</w:t>
      </w: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Мальчик перестал ходить в школу.                    __</w:t>
      </w: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Решение ребят не бросать друга в беде.            __</w:t>
      </w: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Успешная учеба Лёвы в школе.                         __</w:t>
      </w: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Одноклассники у Лёвы дома.                            __</w:t>
      </w: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е) Новые друзья в институте.                                __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Укажи жанр этого произведения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а) басня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б) рассказ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в) сказка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г) стихотворение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proofErr w:type="spellStart"/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былина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Запиши тему этого произведения (о чём или о ком идёт речь в произведении).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16. Выпиши главную мысль этого произведения.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 можешь найти, сформулируй самостоятельно, запиши.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Как ты думаешь, о каком «прозрении» идет речь в произведении?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Выпиши пары рифмованных слов.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Буря мглою небо кроет,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Вихри снежные крутя,             __________________  -  ___________________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 как зверь она завоет,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 заплачет как дитя.             __________________  -  ____________________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Соедините                понятие с его обозначением.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C4670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Рифма –                                это небольшое произведение </w:t>
      </w:r>
      <w:proofErr w:type="gramStart"/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нравоучительным содержанием.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Басня –                                это созвучие окончаний стихотворных строк.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Присказка –                          это наделение неодушевленных предметов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качествами живых объектов.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Олицетворение –                   это шутливое начало или</w:t>
      </w:r>
    </w:p>
    <w:p w:rsidR="00C4670E" w:rsidRPr="00C4670E" w:rsidRDefault="00C4670E" w:rsidP="00C4670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шутливая концовка сказки.</w:t>
      </w:r>
    </w:p>
    <w:p w:rsidR="009030BB" w:rsidRDefault="009030BB"/>
    <w:sectPr w:rsidR="009030BB" w:rsidSect="0090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4670E"/>
    <w:rsid w:val="004E0287"/>
    <w:rsid w:val="009030BB"/>
    <w:rsid w:val="00C4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6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670E"/>
    <w:rPr>
      <w:b/>
      <w:bCs/>
    </w:rPr>
  </w:style>
  <w:style w:type="paragraph" w:styleId="a5">
    <w:name w:val="No Spacing"/>
    <w:uiPriority w:val="1"/>
    <w:qFormat/>
    <w:rsid w:val="00C467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1027</Words>
  <Characters>5860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2018-03-17T18:53:00Z</dcterms:created>
  <dcterms:modified xsi:type="dcterms:W3CDTF">2018-03-17T18:53:00Z</dcterms:modified>
</cp:coreProperties>
</file>